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A1" w:rsidRPr="002540A1" w:rsidRDefault="002540A1" w:rsidP="002540A1">
      <w:pPr>
        <w:pStyle w:val="Default"/>
        <w:jc w:val="center"/>
        <w:rPr>
          <w:b/>
        </w:rPr>
      </w:pPr>
      <w:r w:rsidRPr="002540A1">
        <w:rPr>
          <w:b/>
        </w:rPr>
        <w:t xml:space="preserve">MMA ZÁRÓSZIGORLATI TÉTELEK </w:t>
      </w:r>
      <w:r>
        <w:rPr>
          <w:b/>
        </w:rPr>
        <w:t>IRODALOMTUDOMÁNYBÓ</w:t>
      </w:r>
      <w:r w:rsidRPr="002540A1">
        <w:rPr>
          <w:b/>
        </w:rPr>
        <w:t>L</w:t>
      </w:r>
    </w:p>
    <w:p w:rsidR="002540A1" w:rsidRPr="002540A1" w:rsidRDefault="002540A1" w:rsidP="002540A1">
      <w:pPr>
        <w:pStyle w:val="Default"/>
        <w:jc w:val="center"/>
        <w:rPr>
          <w:b/>
        </w:rPr>
      </w:pPr>
    </w:p>
    <w:p w:rsidR="002540A1" w:rsidRPr="002540A1" w:rsidRDefault="002540A1" w:rsidP="002540A1">
      <w:pPr>
        <w:pStyle w:val="Default"/>
        <w:jc w:val="center"/>
        <w:rPr>
          <w:b/>
        </w:rPr>
      </w:pPr>
      <w:r w:rsidRPr="002540A1">
        <w:rPr>
          <w:b/>
        </w:rPr>
        <w:t>Rövid ciklusú tanári mesterképzés (főiskolai szintű tanári szakképzettség birtokában, ugyanazon a szakterületen KÉT középiskolai tanári szakképzettség megszerzése KÉT szakon, 4 féléves képzés)</w:t>
      </w:r>
    </w:p>
    <w:p w:rsidR="002540A1" w:rsidRPr="002540A1" w:rsidRDefault="002540A1" w:rsidP="002540A1">
      <w:pPr>
        <w:pStyle w:val="Default"/>
        <w:jc w:val="center"/>
        <w:rPr>
          <w:b/>
        </w:rPr>
      </w:pPr>
    </w:p>
    <w:p w:rsidR="006205E4" w:rsidRPr="002540A1" w:rsidRDefault="002540A1" w:rsidP="002540A1">
      <w:pPr>
        <w:pStyle w:val="Default"/>
        <w:jc w:val="center"/>
        <w:rPr>
          <w:b/>
        </w:rPr>
      </w:pPr>
      <w:r w:rsidRPr="002540A1">
        <w:rPr>
          <w:b/>
        </w:rPr>
        <w:t>Rövid ciklusú tanári mesterképzés (főiskolai szintű tanári szakképzettség birtokában, ugyanazon a szakterületen középiskolai tanári szakképzettség megszerzése EGY szakon, 2 féléves képzés)</w:t>
      </w:r>
    </w:p>
    <w:p w:rsidR="006205E4" w:rsidRPr="002540A1" w:rsidRDefault="006205E4" w:rsidP="002540A1">
      <w:pPr>
        <w:pStyle w:val="Default"/>
        <w:jc w:val="center"/>
        <w:rPr>
          <w:b/>
        </w:rPr>
      </w:pPr>
    </w:p>
    <w:p w:rsidR="00266F7A" w:rsidRDefault="00266F7A" w:rsidP="006205E4">
      <w:pPr>
        <w:pStyle w:val="Default"/>
        <w:rPr>
          <w:b/>
          <w:bCs/>
          <w:sz w:val="23"/>
          <w:szCs w:val="23"/>
        </w:rPr>
      </w:pPr>
    </w:p>
    <w:p w:rsidR="006205E4" w:rsidRDefault="006205E4" w:rsidP="006205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Az irodalmi </w:t>
      </w:r>
      <w:proofErr w:type="spellStart"/>
      <w:r>
        <w:rPr>
          <w:b/>
          <w:bCs/>
          <w:sz w:val="23"/>
          <w:szCs w:val="23"/>
        </w:rPr>
        <w:t>komparatisztika</w:t>
      </w:r>
      <w:proofErr w:type="spellEnd"/>
      <w:r>
        <w:rPr>
          <w:b/>
          <w:bCs/>
          <w:sz w:val="23"/>
          <w:szCs w:val="23"/>
        </w:rPr>
        <w:t xml:space="preserve"> főbb kérdéskörei, képviselői, kutatási területei </w:t>
      </w:r>
    </w:p>
    <w:p w:rsidR="00266F7A" w:rsidRDefault="00266F7A" w:rsidP="006205E4">
      <w:pPr>
        <w:pStyle w:val="Default"/>
        <w:rPr>
          <w:sz w:val="23"/>
          <w:szCs w:val="23"/>
        </w:rPr>
      </w:pPr>
    </w:p>
    <w:p w:rsidR="006205E4" w:rsidRDefault="006205E4" w:rsidP="006205E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Fried</w:t>
      </w:r>
      <w:proofErr w:type="spellEnd"/>
      <w:r>
        <w:rPr>
          <w:sz w:val="23"/>
          <w:szCs w:val="23"/>
        </w:rPr>
        <w:t xml:space="preserve"> István</w:t>
      </w:r>
      <w:r>
        <w:rPr>
          <w:i/>
          <w:iCs/>
          <w:sz w:val="23"/>
          <w:szCs w:val="23"/>
        </w:rPr>
        <w:t>: Bevezetés az összehasonlító irodalomtudományba</w:t>
      </w:r>
      <w:r>
        <w:rPr>
          <w:sz w:val="23"/>
          <w:szCs w:val="23"/>
        </w:rPr>
        <w:t xml:space="preserve">. Bp., </w:t>
      </w:r>
      <w:proofErr w:type="spellStart"/>
      <w:r>
        <w:rPr>
          <w:sz w:val="23"/>
          <w:szCs w:val="23"/>
        </w:rPr>
        <w:t>Lucidus</w:t>
      </w:r>
      <w:proofErr w:type="spellEnd"/>
      <w:r>
        <w:rPr>
          <w:sz w:val="23"/>
          <w:szCs w:val="23"/>
        </w:rPr>
        <w:t xml:space="preserve">, 2012. </w:t>
      </w:r>
    </w:p>
    <w:p w:rsidR="006205E4" w:rsidRDefault="006205E4" w:rsidP="006205E4">
      <w:pPr>
        <w:pStyle w:val="Default"/>
        <w:rPr>
          <w:b/>
          <w:bCs/>
          <w:sz w:val="23"/>
          <w:szCs w:val="23"/>
        </w:rPr>
      </w:pPr>
    </w:p>
    <w:p w:rsidR="00266F7A" w:rsidRDefault="006205E4" w:rsidP="006205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266F7A">
        <w:rPr>
          <w:b/>
          <w:bCs/>
          <w:sz w:val="23"/>
          <w:szCs w:val="23"/>
        </w:rPr>
        <w:t xml:space="preserve">. A drámatörténet nagy alakjai, korszakai (Szophoklész, Shakespeare, </w:t>
      </w:r>
      <w:proofErr w:type="spellStart"/>
      <w:r w:rsidR="00266F7A">
        <w:rPr>
          <w:b/>
          <w:bCs/>
          <w:sz w:val="23"/>
          <w:szCs w:val="23"/>
        </w:rPr>
        <w:t>Molière</w:t>
      </w:r>
      <w:proofErr w:type="spellEnd"/>
      <w:r w:rsidR="00266F7A">
        <w:rPr>
          <w:b/>
          <w:bCs/>
          <w:sz w:val="23"/>
          <w:szCs w:val="23"/>
        </w:rPr>
        <w:t>, Ibsen, Csehov, Brecht, Beckett)</w:t>
      </w:r>
    </w:p>
    <w:p w:rsidR="00266F7A" w:rsidRDefault="00266F7A" w:rsidP="006205E4">
      <w:pPr>
        <w:pStyle w:val="Default"/>
        <w:rPr>
          <w:b/>
          <w:bCs/>
          <w:sz w:val="23"/>
          <w:szCs w:val="23"/>
        </w:rPr>
      </w:pPr>
    </w:p>
    <w:p w:rsidR="00266F7A" w:rsidRDefault="00266F7A" w:rsidP="006205E4">
      <w:pPr>
        <w:pStyle w:val="Default"/>
        <w:rPr>
          <w:bCs/>
          <w:sz w:val="23"/>
          <w:szCs w:val="23"/>
        </w:rPr>
      </w:pPr>
      <w:r w:rsidRPr="00266F7A">
        <w:rPr>
          <w:bCs/>
          <w:sz w:val="23"/>
          <w:szCs w:val="23"/>
        </w:rPr>
        <w:t xml:space="preserve">Erika Fischer-Lichte: </w:t>
      </w:r>
      <w:r w:rsidRPr="00266F7A">
        <w:rPr>
          <w:bCs/>
          <w:i/>
          <w:sz w:val="23"/>
          <w:szCs w:val="23"/>
        </w:rPr>
        <w:t>A dráma története</w:t>
      </w:r>
      <w:r w:rsidRPr="00266F7A">
        <w:rPr>
          <w:bCs/>
          <w:sz w:val="23"/>
          <w:szCs w:val="23"/>
        </w:rPr>
        <w:t>. Jelenkor, 2001.</w:t>
      </w:r>
    </w:p>
    <w:p w:rsidR="00266F7A" w:rsidRPr="00266F7A" w:rsidRDefault="00266F7A" w:rsidP="006205E4">
      <w:pPr>
        <w:pStyle w:val="Default"/>
        <w:rPr>
          <w:bCs/>
          <w:sz w:val="23"/>
          <w:szCs w:val="23"/>
        </w:rPr>
      </w:pPr>
      <w:r w:rsidRPr="00266F7A">
        <w:rPr>
          <w:bCs/>
          <w:i/>
          <w:sz w:val="23"/>
          <w:szCs w:val="23"/>
        </w:rPr>
        <w:t>Világirodalom</w:t>
      </w:r>
      <w:r>
        <w:rPr>
          <w:bCs/>
          <w:sz w:val="23"/>
          <w:szCs w:val="23"/>
        </w:rPr>
        <w:t>. Szerk.: Pál József. Bp., Akadémiai, 2008.</w:t>
      </w:r>
    </w:p>
    <w:p w:rsidR="006205E4" w:rsidRDefault="006205E4" w:rsidP="006205E4">
      <w:pPr>
        <w:pStyle w:val="Default"/>
        <w:rPr>
          <w:sz w:val="23"/>
          <w:szCs w:val="23"/>
        </w:rPr>
      </w:pPr>
    </w:p>
    <w:p w:rsidR="006205E4" w:rsidRDefault="006205E4" w:rsidP="006205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Az irodalom </w:t>
      </w:r>
      <w:proofErr w:type="spellStart"/>
      <w:r>
        <w:rPr>
          <w:b/>
          <w:bCs/>
          <w:sz w:val="23"/>
          <w:szCs w:val="23"/>
        </w:rPr>
        <w:t>medialitása</w:t>
      </w:r>
      <w:proofErr w:type="spellEnd"/>
      <w:r>
        <w:rPr>
          <w:b/>
          <w:bCs/>
          <w:sz w:val="23"/>
          <w:szCs w:val="23"/>
        </w:rPr>
        <w:t xml:space="preserve">. Az adaptáció problémái – a film, a színház és az irodalom kölcsönhatásai </w:t>
      </w:r>
    </w:p>
    <w:p w:rsidR="006205E4" w:rsidRDefault="006205E4" w:rsidP="006205E4">
      <w:pPr>
        <w:pStyle w:val="Default"/>
        <w:rPr>
          <w:sz w:val="23"/>
          <w:szCs w:val="23"/>
        </w:rPr>
      </w:pPr>
    </w:p>
    <w:p w:rsidR="006205E4" w:rsidRDefault="006205E4" w:rsidP="006205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Gács Anna–</w:t>
      </w:r>
      <w:proofErr w:type="spellStart"/>
      <w:r>
        <w:rPr>
          <w:sz w:val="23"/>
          <w:szCs w:val="23"/>
        </w:rPr>
        <w:t>Gelencsér</w:t>
      </w:r>
      <w:proofErr w:type="spellEnd"/>
      <w:r>
        <w:rPr>
          <w:sz w:val="23"/>
          <w:szCs w:val="23"/>
        </w:rPr>
        <w:t xml:space="preserve"> Gábor: </w:t>
      </w:r>
      <w:r>
        <w:rPr>
          <w:i/>
          <w:iCs/>
          <w:sz w:val="23"/>
          <w:szCs w:val="23"/>
        </w:rPr>
        <w:t>Adoptációk. Film és irodalom egymásra hatása</w:t>
      </w:r>
      <w:r>
        <w:rPr>
          <w:sz w:val="23"/>
          <w:szCs w:val="23"/>
        </w:rPr>
        <w:t xml:space="preserve">. Bp., Kijárat – JAK, 2000. </w:t>
      </w:r>
    </w:p>
    <w:p w:rsidR="006205E4" w:rsidRDefault="006205E4" w:rsidP="006205E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http</w:t>
      </w:r>
      <w:proofErr w:type="gramEnd"/>
      <w:r>
        <w:rPr>
          <w:sz w:val="23"/>
          <w:szCs w:val="23"/>
        </w:rPr>
        <w:t xml:space="preserve">://mmi.elte.hu/szabadbolcseszet/mmi.elte.hu/szabadbolcseszet/indexa2ae.html?option=com_tanelem&amp;id_tanelem=972&amp;tip=0 </w:t>
      </w:r>
    </w:p>
    <w:p w:rsidR="00C0791F" w:rsidRDefault="00CB5FD8" w:rsidP="006205E4">
      <w:pPr>
        <w:rPr>
          <w:sz w:val="23"/>
          <w:szCs w:val="23"/>
        </w:rPr>
      </w:pPr>
      <w:hyperlink r:id="rId4" w:history="1">
        <w:r w:rsidR="00ED42FE" w:rsidRPr="00575AF4">
          <w:rPr>
            <w:rStyle w:val="Hiperhivatkozs"/>
            <w:sz w:val="23"/>
            <w:szCs w:val="23"/>
          </w:rPr>
          <w:t>http://uj.apertura.hu/2006/tel/gelencser-forgatott-konyvek-adaptaciok-az-1945-utani-magyar-</w:t>
        </w:r>
      </w:hyperlink>
    </w:p>
    <w:p w:rsidR="00ED42FE" w:rsidRPr="00ED42FE" w:rsidRDefault="00ED42FE" w:rsidP="00ED42FE">
      <w:pPr>
        <w:pStyle w:val="Default"/>
      </w:pPr>
      <w:r>
        <w:rPr>
          <w:b/>
          <w:bCs/>
          <w:sz w:val="23"/>
          <w:szCs w:val="23"/>
        </w:rPr>
        <w:t xml:space="preserve">4. A humanizmus kezdetei Magyarországon. Szellemi áramlatok a reneszánszban </w:t>
      </w:r>
    </w:p>
    <w:p w:rsidR="00266F7A" w:rsidRDefault="00266F7A" w:rsidP="00ED42FE">
      <w:pPr>
        <w:pStyle w:val="Default"/>
        <w:rPr>
          <w:i/>
          <w:iCs/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 I–II. </w:t>
      </w:r>
      <w:r>
        <w:rPr>
          <w:sz w:val="23"/>
          <w:szCs w:val="23"/>
        </w:rPr>
        <w:t xml:space="preserve">Szerk.: </w:t>
      </w:r>
      <w:proofErr w:type="spellStart"/>
      <w:r>
        <w:rPr>
          <w:sz w:val="23"/>
          <w:szCs w:val="23"/>
        </w:rPr>
        <w:t>Klaniczay</w:t>
      </w:r>
      <w:proofErr w:type="spellEnd"/>
      <w:r>
        <w:rPr>
          <w:sz w:val="23"/>
          <w:szCs w:val="23"/>
        </w:rPr>
        <w:t xml:space="preserve"> Tibor. </w:t>
      </w:r>
      <w:proofErr w:type="spellStart"/>
      <w:r>
        <w:rPr>
          <w:sz w:val="23"/>
          <w:szCs w:val="23"/>
        </w:rPr>
        <w:t>Bp</w:t>
      </w:r>
      <w:proofErr w:type="spellEnd"/>
      <w:r>
        <w:rPr>
          <w:sz w:val="23"/>
          <w:szCs w:val="23"/>
        </w:rPr>
        <w:t xml:space="preserve">, Akadémiai, 1965.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történetei </w:t>
      </w:r>
      <w:r>
        <w:rPr>
          <w:sz w:val="23"/>
          <w:szCs w:val="23"/>
        </w:rPr>
        <w:t xml:space="preserve">I. Főszerk. Szegedy-Maszák Mihály. Bp., Gondolat, 2007.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 magyarországi barokk jelentősebb képviselői </w:t>
      </w:r>
    </w:p>
    <w:p w:rsidR="00266F7A" w:rsidRDefault="00266F7A" w:rsidP="00ED42FE">
      <w:pPr>
        <w:pStyle w:val="Default"/>
        <w:rPr>
          <w:i/>
          <w:iCs/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 I–II. </w:t>
      </w:r>
      <w:r>
        <w:rPr>
          <w:sz w:val="23"/>
          <w:szCs w:val="23"/>
        </w:rPr>
        <w:t xml:space="preserve">Szerk.: </w:t>
      </w:r>
      <w:proofErr w:type="spellStart"/>
      <w:r>
        <w:rPr>
          <w:sz w:val="23"/>
          <w:szCs w:val="23"/>
        </w:rPr>
        <w:t>Klaniczay</w:t>
      </w:r>
      <w:proofErr w:type="spellEnd"/>
      <w:r>
        <w:rPr>
          <w:sz w:val="23"/>
          <w:szCs w:val="23"/>
        </w:rPr>
        <w:t xml:space="preserve"> Tibor. Bp., Akadémiai, 1965,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történetei </w:t>
      </w:r>
      <w:r>
        <w:rPr>
          <w:sz w:val="23"/>
          <w:szCs w:val="23"/>
        </w:rPr>
        <w:t xml:space="preserve">I. Főszerk. Szegedy-Maszák Mihály. Bp., Gondolat, 2007. </w:t>
      </w:r>
    </w:p>
    <w:p w:rsidR="00ED42FE" w:rsidRDefault="00ED42FE" w:rsidP="00ED42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Bitskey</w:t>
      </w:r>
      <w:proofErr w:type="spellEnd"/>
      <w:r>
        <w:rPr>
          <w:sz w:val="23"/>
          <w:szCs w:val="23"/>
        </w:rPr>
        <w:t xml:space="preserve"> István </w:t>
      </w:r>
      <w:r>
        <w:rPr>
          <w:i/>
          <w:iCs/>
          <w:sz w:val="23"/>
          <w:szCs w:val="23"/>
        </w:rPr>
        <w:t>Pázmány Péter</w:t>
      </w:r>
      <w:r>
        <w:rPr>
          <w:sz w:val="23"/>
          <w:szCs w:val="23"/>
        </w:rPr>
        <w:t xml:space="preserve">, Bp. 1979. </w:t>
      </w:r>
    </w:p>
    <w:p w:rsidR="00ED42FE" w:rsidRDefault="00ED42FE" w:rsidP="00ED42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Klaniczay</w:t>
      </w:r>
      <w:proofErr w:type="spellEnd"/>
      <w:r>
        <w:rPr>
          <w:sz w:val="23"/>
          <w:szCs w:val="23"/>
        </w:rPr>
        <w:t xml:space="preserve"> Tibor, </w:t>
      </w:r>
      <w:r>
        <w:rPr>
          <w:i/>
          <w:iCs/>
          <w:sz w:val="23"/>
          <w:szCs w:val="23"/>
        </w:rPr>
        <w:t>Zrínyi Miklós</w:t>
      </w:r>
      <w:r>
        <w:rPr>
          <w:sz w:val="23"/>
          <w:szCs w:val="23"/>
        </w:rPr>
        <w:t xml:space="preserve">, Bp. 1964.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A felvilágosodás és magyarországi programja (elnevezése, fogalma, stílusmodelljei, tudományágai és tudósai, vonulatai, eszméi)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történetei </w:t>
      </w:r>
      <w:r>
        <w:rPr>
          <w:sz w:val="23"/>
          <w:szCs w:val="23"/>
        </w:rPr>
        <w:t xml:space="preserve">I. Főszerk. Szegedy-Maszák Mihály. Bp., Gondolat, 2007.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Magyar irodalom. </w:t>
      </w:r>
      <w:r>
        <w:rPr>
          <w:sz w:val="23"/>
          <w:szCs w:val="23"/>
        </w:rPr>
        <w:t xml:space="preserve">Főszerk. </w:t>
      </w:r>
      <w:proofErr w:type="spellStart"/>
      <w:r>
        <w:rPr>
          <w:sz w:val="23"/>
          <w:szCs w:val="23"/>
        </w:rPr>
        <w:t>Gintli</w:t>
      </w:r>
      <w:proofErr w:type="spellEnd"/>
      <w:r>
        <w:rPr>
          <w:sz w:val="23"/>
          <w:szCs w:val="23"/>
        </w:rPr>
        <w:t xml:space="preserve"> Tibor. Bp., Akadémiai, 2011. </w:t>
      </w:r>
    </w:p>
    <w:p w:rsidR="00ED42FE" w:rsidRDefault="00ED42FE" w:rsidP="00ED42FE">
      <w:pPr>
        <w:rPr>
          <w:sz w:val="23"/>
          <w:szCs w:val="23"/>
        </w:rPr>
      </w:pPr>
      <w:r w:rsidRPr="00266F7A">
        <w:rPr>
          <w:rFonts w:ascii="Times New Roman" w:hAnsi="Times New Roman" w:cs="Times New Roman"/>
          <w:sz w:val="23"/>
          <w:szCs w:val="23"/>
        </w:rPr>
        <w:t>Bíró Ferenc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A felvilágosodás korának magyar irodalma, </w:t>
      </w:r>
      <w:r>
        <w:rPr>
          <w:sz w:val="23"/>
          <w:szCs w:val="23"/>
        </w:rPr>
        <w:t>Bp., Balassi, 1994.</w:t>
      </w:r>
    </w:p>
    <w:p w:rsidR="00BB6037" w:rsidRDefault="00BB6037" w:rsidP="00ED42FE">
      <w:pPr>
        <w:pStyle w:val="Default"/>
        <w:rPr>
          <w:b/>
          <w:bCs/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 romantika és magyarországi jellegzetességei (elnevezése; fogalma; eszméi; stílusjegyei). Műfaji törekvések a romantika korában </w:t>
      </w:r>
    </w:p>
    <w:p w:rsidR="00266F7A" w:rsidRDefault="00266F7A" w:rsidP="00ED42FE">
      <w:pPr>
        <w:pStyle w:val="Default"/>
        <w:rPr>
          <w:i/>
          <w:iCs/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A magyar irodalom történetei </w:t>
      </w:r>
      <w:r>
        <w:rPr>
          <w:sz w:val="23"/>
          <w:szCs w:val="23"/>
        </w:rPr>
        <w:t xml:space="preserve">II. Főszerk. Szegedy-Maszák Mihály. Bp., Gondolat, 2007.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Magyar irodalom. </w:t>
      </w:r>
      <w:r>
        <w:rPr>
          <w:sz w:val="23"/>
          <w:szCs w:val="23"/>
        </w:rPr>
        <w:t xml:space="preserve">Főszerk. </w:t>
      </w:r>
      <w:proofErr w:type="spellStart"/>
      <w:r>
        <w:rPr>
          <w:sz w:val="23"/>
          <w:szCs w:val="23"/>
        </w:rPr>
        <w:t>Gintli</w:t>
      </w:r>
      <w:proofErr w:type="spellEnd"/>
      <w:r>
        <w:rPr>
          <w:sz w:val="23"/>
          <w:szCs w:val="23"/>
        </w:rPr>
        <w:t xml:space="preserve"> Tibor. Bp., Akadémiai, 2011.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Horváth Károly</w:t>
      </w:r>
      <w:r>
        <w:rPr>
          <w:i/>
          <w:iCs/>
          <w:sz w:val="23"/>
          <w:szCs w:val="23"/>
        </w:rPr>
        <w:t>: A romantika értékrendszere</w:t>
      </w:r>
      <w:r>
        <w:rPr>
          <w:sz w:val="23"/>
          <w:szCs w:val="23"/>
        </w:rPr>
        <w:t xml:space="preserve">. Bp., Balassi, 1997. </w:t>
      </w:r>
    </w:p>
    <w:p w:rsidR="00ED42FE" w:rsidRDefault="00ED42FE" w:rsidP="00ED42FE">
      <w:pPr>
        <w:pStyle w:val="Default"/>
        <w:rPr>
          <w:b/>
          <w:bCs/>
          <w:sz w:val="23"/>
          <w:szCs w:val="23"/>
        </w:rPr>
      </w:pPr>
    </w:p>
    <w:p w:rsidR="00ED42FE" w:rsidRDefault="00CB5FD8" w:rsidP="00ED42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ED42FE">
        <w:rPr>
          <w:b/>
          <w:bCs/>
          <w:sz w:val="23"/>
          <w:szCs w:val="23"/>
        </w:rPr>
        <w:t>. A XIX. század második felének</w:t>
      </w:r>
      <w:r w:rsidR="00266F7A">
        <w:rPr>
          <w:b/>
          <w:bCs/>
          <w:sz w:val="23"/>
          <w:szCs w:val="23"/>
        </w:rPr>
        <w:t xml:space="preserve"> magyar</w:t>
      </w:r>
      <w:r w:rsidR="00ED42FE">
        <w:rPr>
          <w:b/>
          <w:bCs/>
          <w:sz w:val="23"/>
          <w:szCs w:val="23"/>
        </w:rPr>
        <w:t xml:space="preserve"> </w:t>
      </w:r>
      <w:r w:rsidR="00266F7A">
        <w:rPr>
          <w:b/>
          <w:bCs/>
          <w:sz w:val="23"/>
          <w:szCs w:val="23"/>
        </w:rPr>
        <w:t>és világ</w:t>
      </w:r>
      <w:r w:rsidR="00ED42FE">
        <w:rPr>
          <w:b/>
          <w:bCs/>
          <w:sz w:val="23"/>
          <w:szCs w:val="23"/>
        </w:rPr>
        <w:t>irodalma. Főbb irányzatok és törekvése</w:t>
      </w:r>
      <w:r w:rsidR="00266F7A">
        <w:rPr>
          <w:b/>
          <w:bCs/>
          <w:sz w:val="23"/>
          <w:szCs w:val="23"/>
        </w:rPr>
        <w:t xml:space="preserve">k a korszak irodalmában. 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történetei </w:t>
      </w:r>
      <w:r>
        <w:rPr>
          <w:sz w:val="23"/>
          <w:szCs w:val="23"/>
        </w:rPr>
        <w:t xml:space="preserve">II. Főszerk. Szegedy-Maszák Mihály. Bp., Gondolat, 2007. </w:t>
      </w:r>
    </w:p>
    <w:p w:rsidR="00266F7A" w:rsidRDefault="00ED42FE" w:rsidP="00266F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Imre László – Nagy Miklós – Varga Pál: </w:t>
      </w:r>
      <w:r>
        <w:rPr>
          <w:i/>
          <w:iCs/>
          <w:sz w:val="23"/>
          <w:szCs w:val="23"/>
        </w:rPr>
        <w:t>A magyar irodalom története 1849-től 1905-ig</w:t>
      </w:r>
      <w:r>
        <w:rPr>
          <w:sz w:val="23"/>
          <w:szCs w:val="23"/>
        </w:rPr>
        <w:t xml:space="preserve">. Debreceni Egyetem, 2001. </w:t>
      </w:r>
    </w:p>
    <w:p w:rsidR="00266F7A" w:rsidRPr="00266F7A" w:rsidRDefault="00266F7A" w:rsidP="00266F7A">
      <w:pPr>
        <w:pStyle w:val="Default"/>
        <w:rPr>
          <w:sz w:val="23"/>
          <w:szCs w:val="23"/>
        </w:rPr>
      </w:pPr>
      <w:r w:rsidRPr="00266F7A">
        <w:rPr>
          <w:bCs/>
          <w:i/>
          <w:sz w:val="23"/>
          <w:szCs w:val="23"/>
        </w:rPr>
        <w:t>Világirodalom</w:t>
      </w:r>
      <w:r>
        <w:rPr>
          <w:bCs/>
          <w:sz w:val="23"/>
          <w:szCs w:val="23"/>
        </w:rPr>
        <w:t>. Szerk.: Pál József. Bp., Akadémiai, 2008.</w:t>
      </w:r>
    </w:p>
    <w:p w:rsidR="00266F7A" w:rsidRDefault="00266F7A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A Nyugat nagy nemzedéke, a magyar szellemi és kulturális élet társadalmi háttere. A két háború közötti korszak eszmei és művészeti tendenciái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>
        <w:rPr>
          <w:i/>
          <w:iCs/>
          <w:sz w:val="23"/>
          <w:szCs w:val="23"/>
        </w:rPr>
        <w:t xml:space="preserve">magyar irodalom történetei </w:t>
      </w:r>
      <w:r>
        <w:rPr>
          <w:sz w:val="23"/>
          <w:szCs w:val="23"/>
        </w:rPr>
        <w:t>II-III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Szerk. Szegedy-Maszák Mihály, Budapest 2007.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>
        <w:rPr>
          <w:i/>
          <w:iCs/>
          <w:sz w:val="23"/>
          <w:szCs w:val="23"/>
        </w:rPr>
        <w:t xml:space="preserve">Holmi </w:t>
      </w:r>
      <w:r>
        <w:rPr>
          <w:sz w:val="23"/>
          <w:szCs w:val="23"/>
        </w:rPr>
        <w:t xml:space="preserve">folyóirat 2008/1.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Magyar irodalom. </w:t>
      </w:r>
      <w:r>
        <w:rPr>
          <w:sz w:val="23"/>
          <w:szCs w:val="23"/>
        </w:rPr>
        <w:t xml:space="preserve">Főszerk. </w:t>
      </w:r>
      <w:proofErr w:type="spellStart"/>
      <w:r>
        <w:rPr>
          <w:sz w:val="23"/>
          <w:szCs w:val="23"/>
        </w:rPr>
        <w:t>Gintli</w:t>
      </w:r>
      <w:proofErr w:type="spellEnd"/>
      <w:r>
        <w:rPr>
          <w:sz w:val="23"/>
          <w:szCs w:val="23"/>
        </w:rPr>
        <w:t xml:space="preserve"> Tibor. Bp., Akadémiai, 2011.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</w:pPr>
    </w:p>
    <w:p w:rsidR="00ED42FE" w:rsidRDefault="00ED42FE" w:rsidP="00ED42F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10. A kisebbségi magyar irodalmak kialakulása, fejl</w:t>
      </w:r>
      <w:r w:rsidR="00266F7A">
        <w:rPr>
          <w:b/>
          <w:bCs/>
          <w:sz w:val="23"/>
          <w:szCs w:val="23"/>
        </w:rPr>
        <w:t>ődése, értékei.</w:t>
      </w:r>
      <w:r w:rsidR="00BB6037">
        <w:rPr>
          <w:b/>
          <w:bCs/>
          <w:sz w:val="23"/>
          <w:szCs w:val="23"/>
        </w:rPr>
        <w:t xml:space="preserve"> </w:t>
      </w:r>
    </w:p>
    <w:p w:rsidR="00BB6037" w:rsidRDefault="00BB6037" w:rsidP="00ED42F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Az avantgárd törekvései a XX. század elejének világirodalmában.</w:t>
      </w:r>
    </w:p>
    <w:p w:rsidR="00BB6037" w:rsidRDefault="00BB6037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története1945-1975, IV. A határon túli magyar irodalom </w:t>
      </w:r>
      <w:r>
        <w:rPr>
          <w:sz w:val="23"/>
          <w:szCs w:val="23"/>
        </w:rPr>
        <w:t xml:space="preserve">(Szerk. </w:t>
      </w:r>
      <w:proofErr w:type="spellStart"/>
      <w:r>
        <w:rPr>
          <w:sz w:val="23"/>
          <w:szCs w:val="23"/>
        </w:rPr>
        <w:t>Béládi</w:t>
      </w:r>
      <w:proofErr w:type="spellEnd"/>
      <w:r>
        <w:rPr>
          <w:sz w:val="23"/>
          <w:szCs w:val="23"/>
        </w:rPr>
        <w:t xml:space="preserve"> Miklós). Bp., Akadémiai, 1982.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Görömbei András: </w:t>
      </w:r>
      <w:r>
        <w:rPr>
          <w:i/>
          <w:iCs/>
          <w:sz w:val="23"/>
          <w:szCs w:val="23"/>
        </w:rPr>
        <w:t xml:space="preserve">Kisebbségi magyar irodalmak (1945-2000). </w:t>
      </w:r>
      <w:r>
        <w:rPr>
          <w:sz w:val="23"/>
          <w:szCs w:val="23"/>
        </w:rPr>
        <w:t xml:space="preserve">Kossuth Egyetemi Kiadó, Debrecen, 2001. </w:t>
      </w:r>
    </w:p>
    <w:p w:rsidR="00BB6037" w:rsidRPr="00266F7A" w:rsidRDefault="00BB6037" w:rsidP="00BB6037">
      <w:pPr>
        <w:pStyle w:val="Default"/>
        <w:rPr>
          <w:sz w:val="23"/>
          <w:szCs w:val="23"/>
        </w:rPr>
      </w:pPr>
      <w:r w:rsidRPr="00266F7A">
        <w:rPr>
          <w:bCs/>
          <w:i/>
          <w:sz w:val="23"/>
          <w:szCs w:val="23"/>
        </w:rPr>
        <w:t>Világirodalom</w:t>
      </w:r>
      <w:r>
        <w:rPr>
          <w:bCs/>
          <w:sz w:val="23"/>
          <w:szCs w:val="23"/>
        </w:rPr>
        <w:t>. Szerk.: Pál József. Bp., Akadémiai, 2008.</w:t>
      </w:r>
    </w:p>
    <w:p w:rsidR="00BB6037" w:rsidRDefault="00BB6037" w:rsidP="00BB6037">
      <w:pPr>
        <w:pStyle w:val="Default"/>
        <w:rPr>
          <w:sz w:val="23"/>
          <w:szCs w:val="23"/>
        </w:rPr>
      </w:pPr>
    </w:p>
    <w:p w:rsidR="00ED42FE" w:rsidRDefault="00CB5FD8" w:rsidP="00ED42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11.</w:t>
      </w:r>
      <w:r w:rsidR="00ED42FE">
        <w:rPr>
          <w:b/>
          <w:bCs/>
          <w:sz w:val="23"/>
          <w:szCs w:val="23"/>
        </w:rPr>
        <w:t xml:space="preserve"> A magyar irodalom új jelenségei és problémái a II. világháború utáni évtizedekben, az 1970-es évekig. A korszak történeti és esztétikai jellemzése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 magyar irodalom történetei, </w:t>
      </w:r>
      <w:r>
        <w:rPr>
          <w:sz w:val="23"/>
          <w:szCs w:val="23"/>
        </w:rPr>
        <w:t xml:space="preserve">III. </w:t>
      </w:r>
      <w:r>
        <w:rPr>
          <w:i/>
          <w:iCs/>
          <w:sz w:val="23"/>
          <w:szCs w:val="23"/>
        </w:rPr>
        <w:t xml:space="preserve">Főszerk. Szegedy-Maszák Mihály, Bp., Gondolat, 2007.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Kulcsár Szabó Ernő: </w:t>
      </w:r>
      <w:r>
        <w:rPr>
          <w:i/>
          <w:iCs/>
          <w:sz w:val="23"/>
          <w:szCs w:val="23"/>
        </w:rPr>
        <w:t>A magyar irodalom története 1945–1991</w:t>
      </w:r>
      <w:r>
        <w:rPr>
          <w:sz w:val="23"/>
          <w:szCs w:val="23"/>
        </w:rPr>
        <w:t xml:space="preserve">, Bp. Argumentum Kiadó, 1993. 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Magyar irodalom. </w:t>
      </w:r>
      <w:r>
        <w:rPr>
          <w:sz w:val="23"/>
          <w:szCs w:val="23"/>
        </w:rPr>
        <w:t xml:space="preserve">Főszerk. </w:t>
      </w:r>
      <w:proofErr w:type="spellStart"/>
      <w:r>
        <w:rPr>
          <w:sz w:val="23"/>
          <w:szCs w:val="23"/>
        </w:rPr>
        <w:t>Gintli</w:t>
      </w:r>
      <w:proofErr w:type="spellEnd"/>
      <w:r>
        <w:rPr>
          <w:sz w:val="23"/>
          <w:szCs w:val="23"/>
        </w:rPr>
        <w:t xml:space="preserve"> Tibor. Bp., Akadémiai, 2011.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b/>
          <w:bCs/>
          <w:sz w:val="23"/>
          <w:szCs w:val="23"/>
        </w:rPr>
        <w:t>A kortárs magyar irodalom. A magyar irodalom új jelenségeinek áttekintése az 1970-es évek elejétől napjainkig</w:t>
      </w:r>
      <w:r>
        <w:rPr>
          <w:sz w:val="23"/>
          <w:szCs w:val="23"/>
        </w:rPr>
        <w:t xml:space="preserve">. </w:t>
      </w:r>
    </w:p>
    <w:p w:rsidR="00ED42FE" w:rsidRDefault="00ED42FE" w:rsidP="00ED42FE">
      <w:pPr>
        <w:pStyle w:val="Default"/>
        <w:rPr>
          <w:sz w:val="23"/>
          <w:szCs w:val="23"/>
        </w:rPr>
      </w:pP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A magyar irodalom történetei</w:t>
      </w:r>
      <w:r>
        <w:rPr>
          <w:sz w:val="23"/>
          <w:szCs w:val="23"/>
        </w:rPr>
        <w:t xml:space="preserve">, III. Főszerk. Szegedy-Maszák Mihály, Bp., Gondolat Kiadó, 2007. </w:t>
      </w:r>
    </w:p>
    <w:p w:rsidR="00ED42FE" w:rsidRDefault="00ED42FE" w:rsidP="00ED42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Magyar irodalom. </w:t>
      </w:r>
      <w:r>
        <w:rPr>
          <w:sz w:val="23"/>
          <w:szCs w:val="23"/>
        </w:rPr>
        <w:t xml:space="preserve">Főszerk. </w:t>
      </w:r>
      <w:proofErr w:type="spellStart"/>
      <w:r>
        <w:rPr>
          <w:sz w:val="23"/>
          <w:szCs w:val="23"/>
        </w:rPr>
        <w:t>Gintli</w:t>
      </w:r>
      <w:proofErr w:type="spellEnd"/>
      <w:r>
        <w:rPr>
          <w:sz w:val="23"/>
          <w:szCs w:val="23"/>
        </w:rPr>
        <w:t xml:space="preserve"> Tibor. Bp., Akadémiai, 2011</w:t>
      </w:r>
      <w:bookmarkStart w:id="0" w:name="_GoBack"/>
      <w:bookmarkEnd w:id="0"/>
    </w:p>
    <w:sectPr w:rsidR="00ED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E4"/>
    <w:rsid w:val="002540A1"/>
    <w:rsid w:val="00266F7A"/>
    <w:rsid w:val="0032014A"/>
    <w:rsid w:val="006205E4"/>
    <w:rsid w:val="00BB6037"/>
    <w:rsid w:val="00CB5FD8"/>
    <w:rsid w:val="00E25EF7"/>
    <w:rsid w:val="00E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2152-77BA-4937-9E59-1482BA9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D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j.apertura.hu/2006/tel/gelencser-forgatott-konyvek-adaptaciok-az-1945-utani-magyar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Karádiné Kövesdi Ágnes</dc:creator>
  <cp:keywords/>
  <dc:description/>
  <cp:lastModifiedBy>Pethő József</cp:lastModifiedBy>
  <cp:revision>4</cp:revision>
  <dcterms:created xsi:type="dcterms:W3CDTF">2018-03-08T22:31:00Z</dcterms:created>
  <dcterms:modified xsi:type="dcterms:W3CDTF">2018-03-09T07:21:00Z</dcterms:modified>
</cp:coreProperties>
</file>